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2BFA7" w14:textId="24D58B6D" w:rsidR="0004736B" w:rsidRPr="00FB6407" w:rsidRDefault="00FB6407" w:rsidP="00FB6407">
      <w:pPr>
        <w:jc w:val="center"/>
        <w:rPr>
          <w:b/>
          <w:sz w:val="36"/>
        </w:rPr>
      </w:pPr>
      <w:r w:rsidRPr="00FB6407">
        <w:rPr>
          <w:rFonts w:hint="eastAsia"/>
          <w:b/>
          <w:sz w:val="36"/>
        </w:rPr>
        <w:t>《</w:t>
      </w:r>
      <w:r w:rsidR="00226D4C" w:rsidRPr="00226D4C">
        <w:rPr>
          <w:b/>
          <w:sz w:val="36"/>
        </w:rPr>
        <w:t>核电厂有限空间作业安全管理</w:t>
      </w:r>
      <w:r w:rsidRPr="00FB6407">
        <w:rPr>
          <w:rFonts w:hint="eastAsia"/>
          <w:b/>
          <w:sz w:val="36"/>
        </w:rPr>
        <w:t>》编制说明</w:t>
      </w:r>
    </w:p>
    <w:p w14:paraId="53D1FF8D" w14:textId="1039F5A6" w:rsidR="00FB6407" w:rsidRDefault="00FB6407" w:rsidP="00FB6407">
      <w:pPr>
        <w:jc w:val="center"/>
        <w:rPr>
          <w:b/>
          <w:sz w:val="36"/>
        </w:rPr>
      </w:pPr>
      <w:r w:rsidRPr="00FB6407">
        <w:rPr>
          <w:rFonts w:hint="eastAsia"/>
          <w:b/>
          <w:sz w:val="36"/>
        </w:rPr>
        <w:t>（征求意见稿）</w:t>
      </w:r>
    </w:p>
    <w:p w14:paraId="1A919FDF" w14:textId="0F84E272" w:rsidR="00FB6407" w:rsidRPr="00A33BF8" w:rsidRDefault="00FB6407" w:rsidP="006633BA">
      <w:pPr>
        <w:outlineLvl w:val="0"/>
        <w:rPr>
          <w:b/>
          <w:sz w:val="28"/>
          <w:szCs w:val="28"/>
        </w:rPr>
      </w:pPr>
      <w:r w:rsidRPr="00A33BF8">
        <w:rPr>
          <w:rFonts w:hint="eastAsia"/>
          <w:b/>
          <w:sz w:val="28"/>
          <w:szCs w:val="28"/>
        </w:rPr>
        <w:t>一、工作简况</w:t>
      </w:r>
    </w:p>
    <w:p w14:paraId="77EFEE6D" w14:textId="317949BB" w:rsidR="00FB6407" w:rsidRPr="00B24A56" w:rsidRDefault="00FB6407" w:rsidP="00FB6407">
      <w:pPr>
        <w:rPr>
          <w:b/>
        </w:rPr>
      </w:pPr>
      <w:r w:rsidRPr="00B24A56">
        <w:rPr>
          <w:rFonts w:hint="eastAsia"/>
          <w:b/>
        </w:rPr>
        <w:t>1、任务来源</w:t>
      </w:r>
    </w:p>
    <w:p w14:paraId="39EE4322" w14:textId="77777777" w:rsidR="00226D4C" w:rsidRPr="00620194" w:rsidRDefault="00226D4C" w:rsidP="00226D4C">
      <w:pPr>
        <w:ind w:firstLineChars="200" w:firstLine="480"/>
      </w:pPr>
      <w:r w:rsidRPr="00226D4C">
        <w:t>本任务由核电运行研究（上海）有限公司（以下简称“运行研究院“）提出立项申请，组织课题申报及答辩，2021年12月中国核能行业协会下发了《关于核设备制造单位核安全文化评估指南等14项团体标准通过立项审批的通知》（核协科函[2021]743号），将《外核电厂有限空间作业安全管理》列入编写计划项目。</w:t>
      </w:r>
      <w:r w:rsidRPr="00620194">
        <w:t>2022年2 月</w:t>
      </w:r>
      <w:r w:rsidRPr="00620194">
        <w:rPr>
          <w:rFonts w:hint="eastAsia"/>
        </w:rPr>
        <w:t>核电运行研究（上海）有限公司</w:t>
      </w:r>
      <w:r w:rsidRPr="00620194">
        <w:t>与中国核能行业协会签署了团体标准制修订专项技术服务合同，并正式启动了标准的起草工作。</w:t>
      </w:r>
    </w:p>
    <w:p w14:paraId="54110332" w14:textId="04923005" w:rsidR="006A6B56" w:rsidRPr="00226D4C" w:rsidRDefault="006A6B56" w:rsidP="00FB6407"/>
    <w:p w14:paraId="6190752E" w14:textId="0597C42A" w:rsidR="00FB6407" w:rsidRPr="00B24A56" w:rsidRDefault="00FB6407" w:rsidP="00FB6407">
      <w:pPr>
        <w:rPr>
          <w:b/>
        </w:rPr>
      </w:pPr>
      <w:r w:rsidRPr="00B24A56">
        <w:rPr>
          <w:rFonts w:hint="eastAsia"/>
          <w:b/>
        </w:rPr>
        <w:t>2、主要工作过程</w:t>
      </w:r>
    </w:p>
    <w:p w14:paraId="4C65842E" w14:textId="77777777" w:rsidR="00D17D11" w:rsidRDefault="00D17D11" w:rsidP="00D17D11">
      <w:pPr>
        <w:ind w:firstLineChars="200" w:firstLine="480"/>
      </w:pPr>
      <w:r>
        <w:t xml:space="preserve">2021年12月收到标准制定的任务后，参与单位起草人进行了沟通交流。负责单位的起草人收集整理了国家现行法规和技术标准，认真查阅了相关标准、文献资料，梳理了与有限空间作业安全管理有关的标准、资料。主要参考的资料如GBZ/T205-2007《密闭空间作业职业危害防护规范》、GB8958-2006《缺氧危险作业安全规程》、GB26164.1-2011《电业安全工作规程(热力和机械部分) 》、GBZ2.1-2007《工作场所有害因素职业接触限值》、GB/T18664-2002《呼吸防护用品的选择、使用与维护》、应急管理部《有限空间作业安全指导手册》、各参编核电公司现行《有限空间作业安全管理》制度等。编写人员与主要核电公司从事有限空间作业与有限空间作业安全管理的专家进行了沟通和交流，逐步形成了起草本标准的目的、基本思路和框架。 </w:t>
      </w:r>
    </w:p>
    <w:p w14:paraId="76A357EA" w14:textId="6D8CA715" w:rsidR="00D17D11" w:rsidRDefault="00D17D11" w:rsidP="00D17D11">
      <w:pPr>
        <w:ind w:firstLineChars="200" w:firstLine="480"/>
        <w:rPr>
          <w:rFonts w:hint="eastAsia"/>
        </w:rPr>
      </w:pPr>
      <w:r>
        <w:t>本标准初稿由苏松、牛志丹执笔完成，编制组的各位成员对草稿提出了修改完善意见，修改后形成了征求意见稿。并拟送中国核能行业协会，由其组织专家进行专家咨询，并形成反馈意见，待反馈意见返回后再对标准进行进一步的修改和完善。</w:t>
      </w:r>
    </w:p>
    <w:p w14:paraId="6CD9F351" w14:textId="00585128" w:rsidR="00FB6407" w:rsidRDefault="00FB6407" w:rsidP="00FB6407"/>
    <w:p w14:paraId="572E2034" w14:textId="0747FB4F" w:rsidR="00FB6407" w:rsidRPr="00B24A56" w:rsidRDefault="00FB6407" w:rsidP="00FB6407">
      <w:pPr>
        <w:rPr>
          <w:b/>
        </w:rPr>
      </w:pPr>
      <w:r w:rsidRPr="00B24A56">
        <w:rPr>
          <w:rFonts w:hint="eastAsia"/>
          <w:b/>
        </w:rPr>
        <w:t>3、</w:t>
      </w:r>
      <w:r w:rsidRPr="00B24A56">
        <w:rPr>
          <w:b/>
        </w:rPr>
        <w:t>主要参加单位和工作组成员及其所作的工作等</w:t>
      </w:r>
    </w:p>
    <w:p w14:paraId="2B894D3D" w14:textId="77777777" w:rsidR="00B40DA2" w:rsidRPr="00620194" w:rsidRDefault="00B40DA2" w:rsidP="00B40DA2">
      <w:pPr>
        <w:ind w:firstLineChars="200" w:firstLine="480"/>
      </w:pPr>
      <w:r w:rsidRPr="00620194">
        <w:rPr>
          <w:rFonts w:hint="eastAsia"/>
        </w:rPr>
        <w:lastRenderedPageBreak/>
        <w:t>本标准的起草单位有</w:t>
      </w:r>
      <w:bookmarkStart w:id="0" w:name="OLE_LINK3"/>
      <w:bookmarkStart w:id="1" w:name="OLE_LINK4"/>
      <w:r w:rsidRPr="00620194">
        <w:rPr>
          <w:rFonts w:hint="eastAsia"/>
        </w:rPr>
        <w:t>核电运行研究（上海）有限公司</w:t>
      </w:r>
      <w:bookmarkEnd w:id="0"/>
      <w:bookmarkEnd w:id="1"/>
      <w:r w:rsidRPr="00620194">
        <w:rPr>
          <w:rFonts w:hint="eastAsia"/>
        </w:rPr>
        <w:t>、</w:t>
      </w:r>
      <w:r w:rsidRPr="00620194">
        <w:t>中国核能电力股份有限公司、江苏核电有限公司、中广核核电运营有限公司、华能石岛湾核电有限公司</w:t>
      </w:r>
      <w:r>
        <w:rPr>
          <w:rFonts w:hint="eastAsia"/>
        </w:rPr>
        <w:t>、</w:t>
      </w:r>
      <w:bookmarkStart w:id="2" w:name="OLE_LINK55"/>
      <w:bookmarkStart w:id="3" w:name="OLE_LINK56"/>
      <w:r>
        <w:rPr>
          <w:rFonts w:hint="eastAsia"/>
        </w:rPr>
        <w:t>国</w:t>
      </w:r>
      <w:r w:rsidRPr="00DB0B0C">
        <w:t>核示范电站有限责任公司</w:t>
      </w:r>
      <w:bookmarkEnd w:id="2"/>
      <w:bookmarkEnd w:id="3"/>
      <w:r w:rsidRPr="00620194">
        <w:rPr>
          <w:rFonts w:hint="eastAsia"/>
        </w:rPr>
        <w:t>。</w:t>
      </w:r>
    </w:p>
    <w:p w14:paraId="6815E89A" w14:textId="221749B7" w:rsidR="00B40DA2" w:rsidRPr="00B40DA2" w:rsidRDefault="00B40DA2" w:rsidP="00B40DA2">
      <w:pPr>
        <w:ind w:firstLineChars="200" w:firstLine="480"/>
        <w:rPr>
          <w:rFonts w:hint="eastAsia"/>
        </w:rPr>
      </w:pPr>
      <w:r w:rsidRPr="00620194">
        <w:rPr>
          <w:rFonts w:hint="eastAsia"/>
        </w:rPr>
        <w:t>本标准主要起草人有核电运行研究（上海）有限公司梁军、苏松；中国核能电力股份有限公司卢鹏、任彦燊；江苏核电有限公司陆秋生、牛志丹；中广核核电运营有限公司戴林业；华能石岛湾核电有限公司鞠传磊</w:t>
      </w:r>
      <w:r>
        <w:rPr>
          <w:rFonts w:hint="eastAsia"/>
        </w:rPr>
        <w:t>；国</w:t>
      </w:r>
      <w:r w:rsidRPr="00DB0B0C">
        <w:t>核示范电站有限责任公司</w:t>
      </w:r>
      <w:r>
        <w:rPr>
          <w:rFonts w:hint="eastAsia"/>
        </w:rPr>
        <w:t>贾乔</w:t>
      </w:r>
      <w:r w:rsidRPr="00620194">
        <w:rPr>
          <w:rFonts w:hint="eastAsia"/>
        </w:rPr>
        <w:t>。苏松、牛志丹主要负责标准的制定工作；戴林业、鞠传磊</w:t>
      </w:r>
      <w:r>
        <w:rPr>
          <w:rFonts w:hint="eastAsia"/>
        </w:rPr>
        <w:t>、贾乔、</w:t>
      </w:r>
      <w:r w:rsidRPr="00620194">
        <w:rPr>
          <w:rFonts w:hint="eastAsia"/>
        </w:rPr>
        <w:t>梁军、卢鹏、任彦燊、陆秋生主要负责标准的审核工作；苏松负责资料整理、标准征求意见的收集及汇总等工作。</w:t>
      </w:r>
    </w:p>
    <w:p w14:paraId="77FCF27B" w14:textId="3DEF4FD2" w:rsidR="00FB6407" w:rsidRDefault="00FB6407" w:rsidP="00FB6407"/>
    <w:p w14:paraId="20D5FDF0" w14:textId="54832B5B" w:rsidR="00FB6407" w:rsidRPr="00A33BF8" w:rsidRDefault="00FB6407" w:rsidP="006633BA">
      <w:pPr>
        <w:outlineLvl w:val="0"/>
        <w:rPr>
          <w:b/>
          <w:sz w:val="28"/>
          <w:szCs w:val="28"/>
        </w:rPr>
      </w:pPr>
      <w:r w:rsidRPr="00A33BF8">
        <w:rPr>
          <w:rFonts w:hint="eastAsia"/>
          <w:b/>
          <w:sz w:val="28"/>
          <w:szCs w:val="28"/>
        </w:rPr>
        <w:t>二、标准编制原则和主要内容</w:t>
      </w:r>
    </w:p>
    <w:p w14:paraId="47233154" w14:textId="0F681A68" w:rsidR="00FB6407" w:rsidRPr="00B24A56" w:rsidRDefault="00FB6407" w:rsidP="00FB6407">
      <w:pPr>
        <w:rPr>
          <w:b/>
        </w:rPr>
      </w:pPr>
      <w:r w:rsidRPr="00B24A56">
        <w:rPr>
          <w:rFonts w:hint="eastAsia"/>
          <w:b/>
        </w:rPr>
        <w:t>1、标准编制原则</w:t>
      </w:r>
    </w:p>
    <w:p w14:paraId="29B034C3" w14:textId="7C54C316" w:rsidR="00534173" w:rsidRPr="00714449" w:rsidRDefault="00534173" w:rsidP="00714449">
      <w:pPr>
        <w:ind w:firstLineChars="200" w:firstLine="480"/>
      </w:pPr>
      <w:r w:rsidRPr="00714449">
        <w:t>本标准的修订符合国家安全生产领域</w:t>
      </w:r>
      <w:r w:rsidRPr="00714449">
        <w:rPr>
          <w:rFonts w:hint="eastAsia"/>
        </w:rPr>
        <w:t>法规、强制性安全标准</w:t>
      </w:r>
      <w:r w:rsidRPr="00714449">
        <w:t>要求以及核电行业工业安全风险管理的原则，本着科学性、合理性和可操作性的原则以及标准的目标、统一性、协调性、实用性、一致性和规范性原则来进行本标准的制定工作。</w:t>
      </w:r>
    </w:p>
    <w:p w14:paraId="67E4D8EE" w14:textId="77777777" w:rsidR="00534173" w:rsidRPr="00534173" w:rsidRDefault="00534173" w:rsidP="00534173">
      <w:pPr>
        <w:rPr>
          <w:iCs/>
        </w:rPr>
      </w:pPr>
      <w:r w:rsidRPr="00534173">
        <w:rPr>
          <w:iCs/>
        </w:rPr>
        <w:t>（1）科学性</w:t>
      </w:r>
    </w:p>
    <w:p w14:paraId="51631639" w14:textId="46127137" w:rsidR="00534173" w:rsidRPr="00714449" w:rsidRDefault="00534173" w:rsidP="00714449">
      <w:pPr>
        <w:ind w:firstLineChars="200" w:firstLine="480"/>
        <w:rPr>
          <w:rFonts w:hint="eastAsia"/>
        </w:rPr>
      </w:pPr>
      <w:r w:rsidRPr="00714449">
        <w:t>本标准充分吸取了</w:t>
      </w:r>
      <w:r w:rsidR="00BA2AE9" w:rsidRPr="00714449">
        <w:rPr>
          <w:rFonts w:hint="eastAsia"/>
        </w:rPr>
        <w:t>国内各主要核电企业</w:t>
      </w:r>
      <w:r w:rsidR="00B876C2" w:rsidRPr="00714449">
        <w:rPr>
          <w:rFonts w:hint="eastAsia"/>
        </w:rPr>
        <w:t>有限空间安全管理</w:t>
      </w:r>
      <w:r w:rsidRPr="00714449">
        <w:t>有关规定</w:t>
      </w:r>
      <w:r w:rsidR="00BA2AE9" w:rsidRPr="00714449">
        <w:rPr>
          <w:rFonts w:hint="eastAsia"/>
        </w:rPr>
        <w:t>内容</w:t>
      </w:r>
      <w:r w:rsidRPr="00714449">
        <w:t>，并借鉴了国内主</w:t>
      </w:r>
      <w:r w:rsidR="00BA2AE9" w:rsidRPr="00714449">
        <w:rPr>
          <w:rFonts w:hint="eastAsia"/>
        </w:rPr>
        <w:t>其他行业领域有限空间安全管理</w:t>
      </w:r>
      <w:r w:rsidRPr="00714449">
        <w:t>办法</w:t>
      </w:r>
      <w:r w:rsidR="00714449" w:rsidRPr="00714449">
        <w:rPr>
          <w:rFonts w:hint="eastAsia"/>
        </w:rPr>
        <w:t>。</w:t>
      </w:r>
    </w:p>
    <w:p w14:paraId="61587AE5" w14:textId="77777777" w:rsidR="00534173" w:rsidRPr="00534173" w:rsidRDefault="00534173" w:rsidP="00534173">
      <w:pPr>
        <w:rPr>
          <w:iCs/>
        </w:rPr>
      </w:pPr>
      <w:r w:rsidRPr="00534173">
        <w:rPr>
          <w:iCs/>
        </w:rPr>
        <w:t>（2）实用性</w:t>
      </w:r>
    </w:p>
    <w:p w14:paraId="5407D96D" w14:textId="77777777" w:rsidR="00714449" w:rsidRPr="00714449" w:rsidRDefault="00714449" w:rsidP="00714449">
      <w:pPr>
        <w:ind w:firstLineChars="200" w:firstLine="480"/>
      </w:pPr>
      <w:r w:rsidRPr="00714449">
        <w:t>本标准基于核电厂有限空间作业安全管理实践，制定了核电厂有限空间作业主要风险类型、有限空间作业安全管理措施、有限空间作业安全技术措施、有限空间作业步骤要求、应急救援要求等内容，对核电厂有限空间作业管理适用性更强。</w:t>
      </w:r>
    </w:p>
    <w:p w14:paraId="79856686" w14:textId="77777777" w:rsidR="00714449" w:rsidRDefault="00714449" w:rsidP="00534173">
      <w:pPr>
        <w:rPr>
          <w:iCs/>
        </w:rPr>
      </w:pPr>
    </w:p>
    <w:p w14:paraId="00EE86BE" w14:textId="4C2D1B84" w:rsidR="00FB6407" w:rsidRPr="00B24A56" w:rsidRDefault="00FB6407" w:rsidP="00534173">
      <w:pPr>
        <w:rPr>
          <w:b/>
        </w:rPr>
      </w:pPr>
      <w:r w:rsidRPr="00B24A56">
        <w:rPr>
          <w:rFonts w:hint="eastAsia"/>
          <w:b/>
        </w:rPr>
        <w:t>2、标准主要内容的依据</w:t>
      </w:r>
    </w:p>
    <w:p w14:paraId="34ADCABC" w14:textId="26193D13" w:rsidR="000662CA" w:rsidRPr="009F70B8" w:rsidRDefault="000662CA" w:rsidP="000662CA">
      <w:r>
        <w:t>2</w:t>
      </w:r>
      <w:r>
        <w:t>.1</w:t>
      </w:r>
      <w:r w:rsidRPr="009F70B8">
        <w:rPr>
          <w:rFonts w:hint="eastAsia"/>
        </w:rPr>
        <w:t>总体结构</w:t>
      </w:r>
    </w:p>
    <w:p w14:paraId="0A476870" w14:textId="77777777" w:rsidR="000662CA" w:rsidRDefault="000662CA" w:rsidP="000662CA">
      <w:pPr>
        <w:ind w:firstLineChars="200" w:firstLine="480"/>
      </w:pPr>
      <w:r w:rsidRPr="009F70B8">
        <w:t>本标准的结构和格式按照《标准化工作导则 第 1 部分：标准的结构和编写》（GB/T 1.1-2009）的要求，应用 TSC2017 软件的标准模板编写本标准。</w:t>
      </w:r>
    </w:p>
    <w:p w14:paraId="707E57DE" w14:textId="58413AE3" w:rsidR="000662CA" w:rsidRDefault="000662CA" w:rsidP="000662CA">
      <w:r>
        <w:lastRenderedPageBreak/>
        <w:t>2</w:t>
      </w:r>
      <w:r>
        <w:t>.2</w:t>
      </w:r>
      <w:r w:rsidRPr="009F70B8">
        <w:rPr>
          <w:rFonts w:hint="eastAsia"/>
        </w:rPr>
        <w:t>标准的类别、性质</w:t>
      </w:r>
    </w:p>
    <w:p w14:paraId="39FDCEEB" w14:textId="77777777" w:rsidR="000662CA" w:rsidRPr="009F70B8" w:rsidRDefault="000662CA" w:rsidP="000662CA">
      <w:pPr>
        <w:ind w:firstLineChars="200" w:firstLine="480"/>
      </w:pPr>
      <w:r w:rsidRPr="004748F9">
        <w:t>本标准为中国核能行业协会团体标准，本标准为推荐性标准。</w:t>
      </w:r>
    </w:p>
    <w:p w14:paraId="58F7DD2B" w14:textId="2D6B8059" w:rsidR="000662CA" w:rsidRPr="004748F9" w:rsidRDefault="000662CA" w:rsidP="000662CA">
      <w:r>
        <w:t>2</w:t>
      </w:r>
      <w:r>
        <w:t>.3</w:t>
      </w:r>
      <w:r w:rsidRPr="004748F9">
        <w:rPr>
          <w:rFonts w:hint="eastAsia"/>
        </w:rPr>
        <w:t>主要修订的技术内容及依据</w:t>
      </w:r>
    </w:p>
    <w:p w14:paraId="37ECA59F" w14:textId="5C1D2AFC" w:rsidR="000662CA" w:rsidRDefault="000662CA" w:rsidP="000662CA">
      <w:r>
        <w:t>2</w:t>
      </w:r>
      <w:r>
        <w:t>.3.1</w:t>
      </w:r>
      <w:r w:rsidRPr="004748F9">
        <w:rPr>
          <w:rFonts w:hint="eastAsia"/>
        </w:rPr>
        <w:t>标准名称</w:t>
      </w:r>
    </w:p>
    <w:p w14:paraId="0C9A86ED" w14:textId="77777777" w:rsidR="000662CA" w:rsidRPr="004748F9" w:rsidRDefault="000662CA" w:rsidP="000662CA">
      <w:pPr>
        <w:ind w:firstLineChars="200" w:firstLine="480"/>
      </w:pPr>
      <w:r>
        <w:rPr>
          <w:rFonts w:hint="eastAsia"/>
        </w:rPr>
        <w:t>本标准基于有限空间作业国家现行标准规定与核电厂有限空间作业安全管理实践起草，因此标准名称为《核电厂有限空间作业安全管理》。</w:t>
      </w:r>
    </w:p>
    <w:p w14:paraId="1F36F47D" w14:textId="32E8114A" w:rsidR="000662CA" w:rsidRDefault="000662CA" w:rsidP="000662CA">
      <w:r>
        <w:t>2</w:t>
      </w:r>
      <w:r>
        <w:t>.3.2</w:t>
      </w:r>
      <w:r w:rsidRPr="00EF716A">
        <w:rPr>
          <w:rFonts w:hint="eastAsia"/>
        </w:rPr>
        <w:t>范围</w:t>
      </w:r>
    </w:p>
    <w:p w14:paraId="1A4E1057" w14:textId="77777777" w:rsidR="000662CA" w:rsidRPr="00EF716A" w:rsidRDefault="000662CA" w:rsidP="000662CA">
      <w:pPr>
        <w:ind w:firstLineChars="200" w:firstLine="480"/>
      </w:pPr>
      <w:r>
        <w:rPr>
          <w:rFonts w:hint="eastAsia"/>
        </w:rPr>
        <w:t>本标准结合核电厂有限空间作业安全管理实践编制，因此适用范围规定为</w:t>
      </w:r>
      <w:r w:rsidRPr="00C27AA2">
        <w:rPr>
          <w:rFonts w:hint="eastAsia"/>
        </w:rPr>
        <w:t>适用于核电厂有限空间作业安全管理工作</w:t>
      </w:r>
      <w:r>
        <w:rPr>
          <w:rFonts w:hint="eastAsia"/>
        </w:rPr>
        <w:t>。</w:t>
      </w:r>
    </w:p>
    <w:p w14:paraId="3FD5A489" w14:textId="7BDB5846" w:rsidR="000662CA" w:rsidRDefault="000662CA" w:rsidP="000662CA">
      <w:r>
        <w:t>2</w:t>
      </w:r>
      <w:r>
        <w:t>.3.3</w:t>
      </w:r>
      <w:r w:rsidRPr="00C27AA2">
        <w:rPr>
          <w:rFonts w:hint="eastAsia"/>
        </w:rPr>
        <w:t>规范性引用文件</w:t>
      </w:r>
    </w:p>
    <w:p w14:paraId="0215E7D3" w14:textId="77777777" w:rsidR="000662CA" w:rsidRPr="00D44916" w:rsidRDefault="000662CA" w:rsidP="000662CA">
      <w:pPr>
        <w:ind w:firstLineChars="200" w:firstLine="480"/>
      </w:pPr>
      <w:r>
        <w:rPr>
          <w:rFonts w:hint="eastAsia"/>
        </w:rPr>
        <w:t>本标准规范性引用文件包括：</w:t>
      </w:r>
      <w:r w:rsidRPr="009F4147">
        <w:t>GB8958</w:t>
      </w:r>
      <w:r>
        <w:t>-2006</w:t>
      </w:r>
      <w:r>
        <w:rPr>
          <w:rFonts w:hint="eastAsia"/>
        </w:rPr>
        <w:t>《</w:t>
      </w:r>
      <w:r w:rsidRPr="009F4147">
        <w:t>缺氧危险作业安全规程</w:t>
      </w:r>
      <w:r>
        <w:rPr>
          <w:rFonts w:hint="eastAsia"/>
        </w:rPr>
        <w:t>》、</w:t>
      </w:r>
      <w:r w:rsidRPr="009F4147">
        <w:t>GB26164.1</w:t>
      </w:r>
      <w:r>
        <w:t>-2010</w:t>
      </w:r>
      <w:r>
        <w:rPr>
          <w:rFonts w:hint="eastAsia"/>
        </w:rPr>
        <w:t>《</w:t>
      </w:r>
      <w:r w:rsidRPr="009F4147">
        <w:t>电业安全工作规程(热力和机械部分)</w:t>
      </w:r>
      <w:r>
        <w:rPr>
          <w:rFonts w:hint="eastAsia"/>
        </w:rPr>
        <w:t>》、</w:t>
      </w:r>
      <w:r w:rsidRPr="009F4147">
        <w:t>GBZ/T205</w:t>
      </w:r>
      <w:r>
        <w:t>-2007</w:t>
      </w:r>
      <w:r>
        <w:rPr>
          <w:rFonts w:hint="eastAsia"/>
        </w:rPr>
        <w:t>《</w:t>
      </w:r>
      <w:r w:rsidRPr="009F4147">
        <w:t>密闭空间作业职业危害防护规范</w:t>
      </w:r>
      <w:r>
        <w:rPr>
          <w:rFonts w:hint="eastAsia"/>
        </w:rPr>
        <w:t>》、</w:t>
      </w:r>
      <w:r w:rsidRPr="00D44916">
        <w:t>GBZ2.1-2007</w:t>
      </w:r>
      <w:r w:rsidRPr="00D44916">
        <w:rPr>
          <w:rFonts w:hint="eastAsia"/>
        </w:rPr>
        <w:t>《</w:t>
      </w:r>
      <w:r w:rsidRPr="00D44916">
        <w:t>工作场所有害因素职业接触限值</w:t>
      </w:r>
      <w:r w:rsidRPr="00D44916">
        <w:rPr>
          <w:rFonts w:hint="eastAsia"/>
        </w:rPr>
        <w:t>》、</w:t>
      </w:r>
      <w:r w:rsidRPr="00D44916">
        <w:t>GB/T18664-2002</w:t>
      </w:r>
      <w:r w:rsidRPr="00D44916">
        <w:rPr>
          <w:rFonts w:hint="eastAsia"/>
        </w:rPr>
        <w:t>《</w:t>
      </w:r>
      <w:r w:rsidRPr="00D44916">
        <w:t>呼吸防护用品的选择、使用与维护</w:t>
      </w:r>
      <w:r w:rsidRPr="00D44916">
        <w:rPr>
          <w:rFonts w:hint="eastAsia"/>
        </w:rPr>
        <w:t>》、应急管理部《</w:t>
      </w:r>
      <w:bookmarkStart w:id="4" w:name="OLE_LINK36"/>
      <w:bookmarkStart w:id="5" w:name="OLE_LINK37"/>
      <w:r w:rsidRPr="00D44916">
        <w:t>有限空间作业安全指导手册</w:t>
      </w:r>
      <w:bookmarkEnd w:id="4"/>
      <w:bookmarkEnd w:id="5"/>
      <w:r w:rsidRPr="00D44916">
        <w:rPr>
          <w:rFonts w:hint="eastAsia"/>
        </w:rPr>
        <w:t>》。</w:t>
      </w:r>
    </w:p>
    <w:p w14:paraId="1D6B4B24" w14:textId="445AB165" w:rsidR="000662CA" w:rsidRPr="00C27AA2" w:rsidRDefault="000662CA" w:rsidP="000662CA">
      <w:r>
        <w:t>2</w:t>
      </w:r>
      <w:r>
        <w:t>.3.4</w:t>
      </w:r>
      <w:r>
        <w:rPr>
          <w:rFonts w:hint="eastAsia"/>
        </w:rPr>
        <w:t>术语和定义</w:t>
      </w:r>
    </w:p>
    <w:p w14:paraId="382E747B" w14:textId="77777777" w:rsidR="000662CA" w:rsidRDefault="000662CA" w:rsidP="000662CA">
      <w:pPr>
        <w:ind w:firstLineChars="200" w:firstLine="480"/>
      </w:pPr>
      <w:r w:rsidRPr="00D44916">
        <w:t>本标准中的术语定义对标准中出现的术语进行了定义。主要参考</w:t>
      </w:r>
      <w:r>
        <w:rPr>
          <w:rFonts w:hint="eastAsia"/>
        </w:rPr>
        <w:t>应急管理部《</w:t>
      </w:r>
      <w:r w:rsidRPr="00D44916">
        <w:t>有限空间作业安全指导手册</w:t>
      </w:r>
      <w:r>
        <w:rPr>
          <w:rFonts w:hint="eastAsia"/>
        </w:rPr>
        <w:t>》</w:t>
      </w:r>
      <w:r w:rsidRPr="00D44916">
        <w:t>。</w:t>
      </w:r>
    </w:p>
    <w:p w14:paraId="69375957" w14:textId="4A36DC58" w:rsidR="000662CA" w:rsidRDefault="000662CA" w:rsidP="000662CA">
      <w:r>
        <w:t>2</w:t>
      </w:r>
      <w:r w:rsidRPr="00E47B1F">
        <w:t>.3.5</w:t>
      </w:r>
      <w:r w:rsidRPr="00E47B1F">
        <w:rPr>
          <w:rFonts w:hint="eastAsia"/>
        </w:rPr>
        <w:t>核电厂有限空间作业主要风险类别</w:t>
      </w:r>
    </w:p>
    <w:p w14:paraId="0B6B4376" w14:textId="77777777" w:rsidR="000662CA" w:rsidRDefault="000662CA" w:rsidP="000662CA">
      <w:pPr>
        <w:ind w:firstLineChars="200" w:firstLine="480"/>
      </w:pPr>
      <w:r>
        <w:rPr>
          <w:rFonts w:hint="eastAsia"/>
        </w:rPr>
        <w:t>结合核电厂有限空间存在风险对核电厂有限空间作业存在的主要安全风险进行分类。主要参考</w:t>
      </w:r>
      <w:r w:rsidRPr="00786363">
        <w:t>GB6441-1986</w:t>
      </w:r>
      <w:r w:rsidRPr="00786363">
        <w:rPr>
          <w:rFonts w:hint="eastAsia"/>
        </w:rPr>
        <w:t>《</w:t>
      </w:r>
      <w:r w:rsidRPr="00786363">
        <w:t>企业职工伤亡事故分类</w:t>
      </w:r>
      <w:r w:rsidRPr="00786363">
        <w:rPr>
          <w:rFonts w:hint="eastAsia"/>
        </w:rPr>
        <w:t>》</w:t>
      </w:r>
      <w:r>
        <w:rPr>
          <w:rFonts w:hint="eastAsia"/>
        </w:rPr>
        <w:t>。</w:t>
      </w:r>
    </w:p>
    <w:p w14:paraId="2D07CC14" w14:textId="3D869491" w:rsidR="000662CA" w:rsidRDefault="000662CA" w:rsidP="000662CA">
      <w:r>
        <w:t>2</w:t>
      </w:r>
      <w:r>
        <w:t>.3.6</w:t>
      </w:r>
      <w:r w:rsidRPr="007E189D">
        <w:rPr>
          <w:rFonts w:hint="eastAsia"/>
        </w:rPr>
        <w:t>核电厂有限空间作业安全管理措施</w:t>
      </w:r>
    </w:p>
    <w:p w14:paraId="1F2CD650" w14:textId="77777777" w:rsidR="000662CA" w:rsidRPr="007E189D" w:rsidRDefault="000662CA" w:rsidP="000662CA">
      <w:pPr>
        <w:ind w:firstLineChars="200" w:firstLine="480"/>
      </w:pPr>
      <w:r>
        <w:rPr>
          <w:rFonts w:hint="eastAsia"/>
        </w:rPr>
        <w:t>借鉴一般工贸企业有限空间安全管理措施要求，根据核电厂建设阶段、运行阶段不同特点，从</w:t>
      </w:r>
      <w:r w:rsidRPr="003A5296">
        <w:t>有限空间作业安全管理制度</w:t>
      </w:r>
      <w:r>
        <w:rPr>
          <w:rFonts w:hint="eastAsia"/>
        </w:rPr>
        <w:t>建立、</w:t>
      </w:r>
      <w:r w:rsidRPr="003A5296">
        <w:t>核电厂有限空间作业场所清单管理</w:t>
      </w:r>
      <w:r>
        <w:rPr>
          <w:rFonts w:hint="eastAsia"/>
        </w:rPr>
        <w:t>、</w:t>
      </w:r>
      <w:r w:rsidRPr="003A5296">
        <w:t>核电厂有限空间警示标识管理</w:t>
      </w:r>
      <w:r>
        <w:rPr>
          <w:rFonts w:hint="eastAsia"/>
        </w:rPr>
        <w:t>、</w:t>
      </w:r>
      <w:r w:rsidRPr="003A5296">
        <w:t>核电厂有限空间作业人员安全培训</w:t>
      </w:r>
      <w:r>
        <w:rPr>
          <w:rFonts w:hint="eastAsia"/>
        </w:rPr>
        <w:t>、有限空间作业许可制度方面给出核电厂有限空间作业安全管理措施相关规定。</w:t>
      </w:r>
    </w:p>
    <w:p w14:paraId="162673A3" w14:textId="2CA54800" w:rsidR="000662CA" w:rsidRDefault="000662CA" w:rsidP="000662CA">
      <w:r>
        <w:t>2</w:t>
      </w:r>
      <w:r>
        <w:t>.3.7</w:t>
      </w:r>
      <w:r w:rsidRPr="00F207A2">
        <w:rPr>
          <w:rFonts w:hint="eastAsia"/>
        </w:rPr>
        <w:t>核电厂有限空间作业安全技术措施</w:t>
      </w:r>
    </w:p>
    <w:p w14:paraId="5C2EED02" w14:textId="77777777" w:rsidR="000662CA" w:rsidRDefault="000662CA" w:rsidP="000662CA">
      <w:pPr>
        <w:ind w:firstLineChars="200" w:firstLine="480"/>
      </w:pPr>
      <w:r>
        <w:rPr>
          <w:rFonts w:hint="eastAsia"/>
        </w:rPr>
        <w:lastRenderedPageBreak/>
        <w:t>有限空间作业主要风险为窒息，根据有限空间作业具体环境还可能存在中毒、爆炸、辐射、淹溺等其他特殊风险，为明确有限空间一般风险的防范措施要求与特殊风险防范措施要求，本部分为通用安全技术措施要求与特殊危险情况下的技术措施两部分。</w:t>
      </w:r>
    </w:p>
    <w:p w14:paraId="0F4759CB" w14:textId="77777777" w:rsidR="000662CA" w:rsidRDefault="000662CA" w:rsidP="000662CA">
      <w:pPr>
        <w:ind w:firstLineChars="200" w:firstLine="480"/>
      </w:pPr>
      <w:r>
        <w:rPr>
          <w:rFonts w:hint="eastAsia"/>
        </w:rPr>
        <w:t>通用安全技术措施部分主要内容为有限空间作业一般性安全技术标准规定，如不涉及毒害环境下的有限空间氧含量监测、通风、监护等要求。</w:t>
      </w:r>
    </w:p>
    <w:p w14:paraId="3F4C8215" w14:textId="77777777" w:rsidR="000662CA" w:rsidRDefault="000662CA" w:rsidP="000662CA">
      <w:pPr>
        <w:ind w:firstLineChars="200" w:firstLine="480"/>
      </w:pPr>
      <w:r>
        <w:rPr>
          <w:rFonts w:hint="eastAsia"/>
        </w:rPr>
        <w:t>特殊危险情况下的技术措施部分主要规定了有限空间作业场所中可能产生电离辐射、有毒、易燃易爆气体的作业安全技术要求。如辐射安全措施、有毒有害/易燃易爆气体含量监测方法与浓度标准、特殊危害环境下的作业禁忌与安全要求等。</w:t>
      </w:r>
    </w:p>
    <w:p w14:paraId="75274873" w14:textId="2088C2F9" w:rsidR="000662CA" w:rsidRDefault="000662CA" w:rsidP="000662CA">
      <w:r>
        <w:t>2</w:t>
      </w:r>
      <w:r>
        <w:t xml:space="preserve">.3.8 </w:t>
      </w:r>
      <w:r>
        <w:rPr>
          <w:rFonts w:hint="eastAsia"/>
        </w:rPr>
        <w:t>核电厂有限空间作业步骤要求</w:t>
      </w:r>
    </w:p>
    <w:p w14:paraId="7F136866" w14:textId="77777777" w:rsidR="000662CA" w:rsidRPr="00F207A2" w:rsidRDefault="000662CA" w:rsidP="000662CA">
      <w:pPr>
        <w:ind w:firstLineChars="200" w:firstLine="480"/>
      </w:pPr>
      <w:r>
        <w:rPr>
          <w:rFonts w:hint="eastAsia"/>
        </w:rPr>
        <w:t>根据作业活动安全风险管控的基本原理，本部分对核电厂有限空间作业各步骤阶段安全要求进行了规定，主要包括作业前、作业中与工作后三个阶段。</w:t>
      </w:r>
    </w:p>
    <w:p w14:paraId="2698FE60" w14:textId="2BBDF099" w:rsidR="000662CA" w:rsidRDefault="000662CA" w:rsidP="000662CA">
      <w:r>
        <w:t>2</w:t>
      </w:r>
      <w:r w:rsidRPr="0055653E">
        <w:t>.3.9</w:t>
      </w:r>
      <w:r w:rsidRPr="0055653E">
        <w:rPr>
          <w:rFonts w:hint="eastAsia"/>
        </w:rPr>
        <w:t>核电厂有限空间应急救援要求</w:t>
      </w:r>
    </w:p>
    <w:p w14:paraId="56638350" w14:textId="77777777" w:rsidR="000662CA" w:rsidRPr="001C6040" w:rsidRDefault="000662CA" w:rsidP="000662CA">
      <w:pPr>
        <w:ind w:firstLineChars="200" w:firstLine="480"/>
      </w:pPr>
      <w:r w:rsidRPr="001C6040">
        <w:rPr>
          <w:rFonts w:hint="eastAsia"/>
        </w:rPr>
        <w:t>有限空间安全事故事件发生时，有效开展应急救援工作有利于减轻事故后果，降低伤亡，因此针对核电厂应急管理流程与有限空间作业安全管理实际情况，制定应急救援准备、实施相关要求十分重要。本部分从有限空间应急救援机制、应急预案与应急演练、救援队伍能力与救援人员培训要求、救援器具准备、作业前应急准备与救援实施安全要求等方面明确了核电厂有限空间应急救援要求。</w:t>
      </w:r>
    </w:p>
    <w:p w14:paraId="0E028D77" w14:textId="77777777" w:rsidR="000662CA" w:rsidRPr="000662CA" w:rsidRDefault="000662CA" w:rsidP="00AB5F92">
      <w:pPr>
        <w:rPr>
          <w:rFonts w:hint="eastAsia"/>
        </w:rPr>
      </w:pPr>
    </w:p>
    <w:p w14:paraId="783A352A" w14:textId="3BE25D00" w:rsidR="00FB6407" w:rsidRPr="00B24A56" w:rsidRDefault="0024244C" w:rsidP="00FB6407">
      <w:pPr>
        <w:rPr>
          <w:b/>
        </w:rPr>
      </w:pPr>
      <w:r w:rsidRPr="00B24A56">
        <w:rPr>
          <w:rFonts w:hint="eastAsia"/>
          <w:b/>
        </w:rPr>
        <w:t>3、解决的主要问题</w:t>
      </w:r>
    </w:p>
    <w:p w14:paraId="14E51B87" w14:textId="7BCFC9FC" w:rsidR="00E01D42" w:rsidRDefault="00E01D42" w:rsidP="00D40370">
      <w:pPr>
        <w:ind w:firstLineChars="200" w:firstLine="480"/>
      </w:pPr>
      <w:r>
        <w:rPr>
          <w:rFonts w:hint="eastAsia"/>
        </w:rPr>
        <w:t>我国目前唯一一部专门针对有限空间作业安全的法规是原安监总局发布的《工贸企业有限空间作业安全管理与暂行规定》（总局令第5</w:t>
      </w:r>
      <w:r>
        <w:t>9</w:t>
      </w:r>
      <w:r>
        <w:rPr>
          <w:rFonts w:hint="eastAsia"/>
        </w:rPr>
        <w:t>号），此法规适用范围不包括电力行业</w:t>
      </w:r>
      <w:r w:rsidR="00251508">
        <w:rPr>
          <w:rFonts w:hint="eastAsia"/>
        </w:rPr>
        <w:t>.</w:t>
      </w:r>
    </w:p>
    <w:p w14:paraId="6D84CAEB" w14:textId="6085EA87" w:rsidR="00251508" w:rsidRDefault="00251508" w:rsidP="00D40370">
      <w:pPr>
        <w:ind w:firstLineChars="200" w:firstLine="480"/>
      </w:pPr>
      <w:r>
        <w:rPr>
          <w:rFonts w:hint="eastAsia"/>
        </w:rPr>
        <w:t>《</w:t>
      </w:r>
      <w:r w:rsidRPr="00F13EE1">
        <w:t>电业安全工作规程(热力和机械部分)</w:t>
      </w:r>
      <w:r>
        <w:rPr>
          <w:rFonts w:hint="eastAsia"/>
        </w:rPr>
        <w:t>》</w:t>
      </w:r>
      <w:r w:rsidRPr="00F13EE1">
        <w:t>GB26164.1</w:t>
      </w:r>
      <w:r>
        <w:t>-2011</w:t>
      </w:r>
      <w:r>
        <w:rPr>
          <w:rFonts w:hint="eastAsia"/>
        </w:rPr>
        <w:t>对发电厂有限空间作业一般安全技术要求作出了规定，但对有限空间场所风险辨识与安全管理无相关规定。</w:t>
      </w:r>
    </w:p>
    <w:p w14:paraId="0C831D1B" w14:textId="4C4CBB66" w:rsidR="00251508" w:rsidRDefault="009C129E" w:rsidP="00D40370">
      <w:pPr>
        <w:ind w:firstLineChars="200" w:firstLine="480"/>
        <w:rPr>
          <w:rFonts w:hint="eastAsia"/>
        </w:rPr>
      </w:pPr>
      <w:r>
        <w:rPr>
          <w:rFonts w:hint="eastAsia"/>
        </w:rPr>
        <w:lastRenderedPageBreak/>
        <w:t>本标准</w:t>
      </w:r>
      <w:r w:rsidR="00CD330F">
        <w:rPr>
          <w:rFonts w:hint="eastAsia"/>
        </w:rPr>
        <w:t>主要解决了核电</w:t>
      </w:r>
      <w:r w:rsidR="009554AA">
        <w:rPr>
          <w:rFonts w:hint="eastAsia"/>
        </w:rPr>
        <w:t>企业</w:t>
      </w:r>
      <w:r w:rsidR="00CD330F">
        <w:rPr>
          <w:rFonts w:hint="eastAsia"/>
        </w:rPr>
        <w:t>缺少</w:t>
      </w:r>
      <w:r w:rsidR="009554AA">
        <w:rPr>
          <w:rFonts w:hint="eastAsia"/>
        </w:rPr>
        <w:t>有行业针对性的有限空间安全管理标准问题。</w:t>
      </w:r>
    </w:p>
    <w:p w14:paraId="09C92ECB" w14:textId="77777777" w:rsidR="00B24A56" w:rsidRDefault="00B24A56" w:rsidP="00FB6407"/>
    <w:p w14:paraId="67313798" w14:textId="3CAD61AC" w:rsidR="0024244C" w:rsidRPr="00A33BF8" w:rsidRDefault="00285F39" w:rsidP="006633BA">
      <w:pPr>
        <w:outlineLvl w:val="0"/>
        <w:rPr>
          <w:b/>
          <w:sz w:val="28"/>
          <w:szCs w:val="28"/>
        </w:rPr>
      </w:pPr>
      <w:r w:rsidRPr="00A33BF8">
        <w:rPr>
          <w:rFonts w:hint="eastAsia"/>
          <w:b/>
          <w:sz w:val="28"/>
          <w:szCs w:val="28"/>
        </w:rPr>
        <w:t>三、主要试验（或验证）情况</w:t>
      </w:r>
    </w:p>
    <w:p w14:paraId="6288C891" w14:textId="0284EAD4" w:rsidR="00285F39" w:rsidRPr="00D40370" w:rsidRDefault="00D40370" w:rsidP="00F40D65">
      <w:pPr>
        <w:ind w:firstLineChars="200" w:firstLine="480"/>
        <w:rPr>
          <w:rFonts w:hint="eastAsia"/>
        </w:rPr>
      </w:pPr>
      <w:bookmarkStart w:id="6" w:name="OLE_LINK188"/>
      <w:bookmarkStart w:id="7" w:name="OLE_LINK189"/>
      <w:r w:rsidRPr="00A103B4">
        <w:rPr>
          <w:rFonts w:hint="eastAsia"/>
        </w:rPr>
        <w:t>本标准规定的核电厂</w:t>
      </w:r>
      <w:r>
        <w:rPr>
          <w:rFonts w:hint="eastAsia"/>
        </w:rPr>
        <w:t>有限空间</w:t>
      </w:r>
      <w:r w:rsidR="00F40D65">
        <w:rPr>
          <w:rFonts w:hint="eastAsia"/>
        </w:rPr>
        <w:t>安全管理标准</w:t>
      </w:r>
      <w:r w:rsidRPr="00A103B4">
        <w:rPr>
          <w:rFonts w:hint="eastAsia"/>
        </w:rPr>
        <w:t>是在国内各核电厂安全管控实践的基础上总结得出的</w:t>
      </w:r>
      <w:r>
        <w:rPr>
          <w:rFonts w:hint="eastAsia"/>
        </w:rPr>
        <w:t>，其有效性</w:t>
      </w:r>
      <w:r w:rsidRPr="00A103B4">
        <w:rPr>
          <w:rFonts w:hint="eastAsia"/>
        </w:rPr>
        <w:t>已经过长期验证</w:t>
      </w:r>
      <w:r>
        <w:rPr>
          <w:rFonts w:hint="eastAsia"/>
        </w:rPr>
        <w:t>。</w:t>
      </w:r>
      <w:bookmarkEnd w:id="6"/>
      <w:bookmarkEnd w:id="7"/>
    </w:p>
    <w:p w14:paraId="6BA52DF4" w14:textId="77777777" w:rsidR="004656F6" w:rsidRDefault="004656F6" w:rsidP="00FB6407"/>
    <w:p w14:paraId="2C6D0654" w14:textId="1DE749A4" w:rsidR="00285F39" w:rsidRPr="00A33BF8" w:rsidRDefault="00285F39" w:rsidP="006633BA">
      <w:pPr>
        <w:outlineLvl w:val="0"/>
        <w:rPr>
          <w:b/>
          <w:sz w:val="28"/>
          <w:szCs w:val="28"/>
        </w:rPr>
      </w:pPr>
      <w:r w:rsidRPr="00A33BF8">
        <w:rPr>
          <w:rFonts w:hint="eastAsia"/>
          <w:b/>
          <w:sz w:val="28"/>
          <w:szCs w:val="28"/>
        </w:rPr>
        <w:t>四、标准中涉及专利的情况</w:t>
      </w:r>
    </w:p>
    <w:p w14:paraId="253A2871" w14:textId="0FC7AF5A" w:rsidR="00520FE0" w:rsidRDefault="00520FE0" w:rsidP="00F8714B">
      <w:pPr>
        <w:ind w:firstLineChars="200" w:firstLine="480"/>
      </w:pPr>
      <w:r w:rsidRPr="00F8714B">
        <w:rPr>
          <w:rFonts w:hint="eastAsia"/>
        </w:rPr>
        <w:t>本标准不涉及专利问题</w:t>
      </w:r>
      <w:r w:rsidRPr="00520FE0">
        <w:rPr>
          <w:rFonts w:hint="eastAsia"/>
        </w:rPr>
        <w:t>。</w:t>
      </w:r>
    </w:p>
    <w:p w14:paraId="6CE9D3B9" w14:textId="77777777" w:rsidR="00285F39" w:rsidRDefault="00285F39" w:rsidP="00FB6407"/>
    <w:p w14:paraId="46A97B90" w14:textId="3AB4153C"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4064B5E5" w14:textId="77777777" w:rsidR="00F8714B" w:rsidRDefault="00F8714B" w:rsidP="00F8714B">
      <w:pPr>
        <w:ind w:firstLineChars="200" w:firstLine="480"/>
      </w:pPr>
      <w:r>
        <w:t>2010年至2019年，全国工贸行业发生有限空间作业较大以上事故122起，死亡467人。有限空间作业造成的事故起数和死亡人数都占到企业较大事故总量的三分之一，成为安全生产事故多发的重要因素。</w:t>
      </w:r>
    </w:p>
    <w:p w14:paraId="34F21A00" w14:textId="72A2E19D" w:rsidR="00DC29B1" w:rsidRDefault="00F8714B" w:rsidP="00F8714B">
      <w:pPr>
        <w:ind w:firstLineChars="200" w:firstLine="480"/>
      </w:pPr>
      <w:r>
        <w:t>核电厂在建造与运行期间存在大量有限空间，包括涵洞、隧道、容器、管沟、污水池等，有限空间作业是核电厂常见的工业安全高风险作业活动之一，具有作业环境恶劣、危险性较大、容易发生事故且救援困难等特点。有效梳理国家相关安全法规及安全技术标准，明确核电厂有限空间范围、有限空间作业管理、现场警示、作业人员安全培训、通风检测仪器装备和应急救援装备配备、应急演练等基本要求，根据核电厂有限空间安全风险特点制定针对性更强、要求更细化的有限空间作业安全管理标准，有利于提高核电行业成员单位有限空间安全管理水平，降低有限空间作业事故发生率。</w:t>
      </w:r>
    </w:p>
    <w:p w14:paraId="15B2CE35" w14:textId="0C562C7E" w:rsidR="00285F39" w:rsidRPr="00A33BF8" w:rsidRDefault="00F60B7D" w:rsidP="006633BA">
      <w:pPr>
        <w:outlineLvl w:val="0"/>
        <w:rPr>
          <w:b/>
          <w:sz w:val="28"/>
          <w:szCs w:val="28"/>
        </w:rPr>
      </w:pPr>
      <w:r w:rsidRPr="00A33BF8">
        <w:rPr>
          <w:rFonts w:hint="eastAsia"/>
          <w:b/>
          <w:sz w:val="28"/>
          <w:szCs w:val="28"/>
        </w:rPr>
        <w:t>六、与国际、国外对比情况</w:t>
      </w:r>
    </w:p>
    <w:p w14:paraId="5054BF95" w14:textId="4E731CC0" w:rsidR="00615F0E" w:rsidRDefault="00615F0E" w:rsidP="00615F0E">
      <w:pPr>
        <w:ind w:firstLineChars="200" w:firstLine="480"/>
      </w:pPr>
      <w:r w:rsidRPr="00615F0E">
        <w:t>基于核电行业安全管理的高标准目标与实践，本标准在</w:t>
      </w:r>
      <w:r w:rsidR="00BC0217">
        <w:rPr>
          <w:rFonts w:hint="eastAsia"/>
        </w:rPr>
        <w:t>国内外有限空间作业安全管控良好实践，</w:t>
      </w:r>
      <w:r w:rsidRPr="00615F0E">
        <w:rPr>
          <w:rFonts w:hint="eastAsia"/>
        </w:rPr>
        <w:t>国</w:t>
      </w:r>
      <w:r w:rsidRPr="00615F0E">
        <w:t>家安全生产法规、国家标准规定范围内进一步明确核电厂有限空间及有限空间作业活动安全管理标准。主要用于规范和指导核电厂开展有限空间及有限空间作业活动安全管理工作，可作为其他国家标准《密闭空间作业职业危害防护规范》、《缺氧危险作业安全规程》与《电业安全工作规</w:t>
      </w:r>
      <w:r w:rsidRPr="00615F0E">
        <w:lastRenderedPageBreak/>
        <w:t>程(热力和机械部分)》的有效补充，是根据核电厂有限空间风险特点与安全管理需求制定的针对性、适用性更强的行业内部标准。</w:t>
      </w:r>
    </w:p>
    <w:p w14:paraId="6F8BA61A" w14:textId="5B70330C" w:rsidR="00F60B7D" w:rsidRDefault="00F60B7D" w:rsidP="00FB6407">
      <w:pPr>
        <w:rPr>
          <w:rFonts w:hint="eastAsia"/>
        </w:rPr>
      </w:pPr>
    </w:p>
    <w:p w14:paraId="7A633A15" w14:textId="48855BBB"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43290F1A" w14:textId="6153E400" w:rsidR="00F60B7D" w:rsidRPr="00E65CEE" w:rsidRDefault="00CB603C" w:rsidP="00E65CEE">
      <w:pPr>
        <w:ind w:firstLineChars="200" w:firstLine="480"/>
      </w:pPr>
      <w:r w:rsidRPr="00E65CEE">
        <w:rPr>
          <w:rFonts w:hint="eastAsia"/>
        </w:rPr>
        <w:t>本标准与现行相关法律、法规、规章及相关标准协调一致。</w:t>
      </w:r>
    </w:p>
    <w:p w14:paraId="6A5EC357" w14:textId="370A4609" w:rsidR="00F75315" w:rsidRDefault="00F75315" w:rsidP="00E65CEE">
      <w:pPr>
        <w:ind w:firstLineChars="200" w:firstLine="480"/>
      </w:pPr>
      <w:r w:rsidRPr="00E65CEE">
        <w:t>目前我国暂时缺少指导全行业、全领域、全类型有限空间作业安全的专项法规和国家标准，</w:t>
      </w:r>
      <w:r w:rsidR="00E65CEE" w:rsidRPr="00E65CEE">
        <w:rPr>
          <w:rFonts w:hint="eastAsia"/>
        </w:rPr>
        <w:t>部分行业性标准具有较好的参考价值</w:t>
      </w:r>
      <w:r w:rsidRPr="00E65CEE">
        <w:t>，但存在针对性不足的问题。本标准基于核电厂有限空间作业安全管理实践，制定了核电厂有限空间作业主要风险类型、有限空间作业安全管理措施、有限空间作业安全技术措施、有限空间作业步骤要求、应急救援要求等内容，对核电厂有限空间作业管理适用性更强。</w:t>
      </w:r>
    </w:p>
    <w:p w14:paraId="202D9665" w14:textId="77777777" w:rsidR="004052DA" w:rsidRPr="00E65CEE" w:rsidRDefault="004052DA" w:rsidP="00E65CEE">
      <w:pPr>
        <w:ind w:firstLineChars="200" w:firstLine="480"/>
        <w:rPr>
          <w:rFonts w:hint="eastAsia"/>
        </w:rPr>
      </w:pPr>
    </w:p>
    <w:p w14:paraId="14BF4C02" w14:textId="3CD05C75"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7BAFBD65" w14:textId="1F39C096" w:rsidR="00A56356" w:rsidRDefault="00A56356" w:rsidP="00E65CEE">
      <w:pPr>
        <w:ind w:firstLineChars="200" w:firstLine="480"/>
      </w:pPr>
      <w:r w:rsidRPr="00E65CEE">
        <w:rPr>
          <w:rFonts w:hint="eastAsia"/>
        </w:rPr>
        <w:t>无</w:t>
      </w:r>
      <w:r>
        <w:rPr>
          <w:rFonts w:hint="eastAsia"/>
        </w:rPr>
        <w:t>。</w:t>
      </w:r>
    </w:p>
    <w:p w14:paraId="3629B36E" w14:textId="77777777" w:rsidR="00A740E0" w:rsidRDefault="00A740E0" w:rsidP="00F60B7D"/>
    <w:p w14:paraId="363B527E" w14:textId="74B0095E" w:rsidR="00F60B7D" w:rsidRPr="00A33BF8" w:rsidRDefault="00F60B7D" w:rsidP="006633BA">
      <w:pPr>
        <w:outlineLvl w:val="0"/>
        <w:rPr>
          <w:b/>
          <w:sz w:val="28"/>
          <w:szCs w:val="28"/>
        </w:rPr>
      </w:pPr>
      <w:r w:rsidRPr="00A33BF8">
        <w:rPr>
          <w:rFonts w:hint="eastAsia"/>
          <w:b/>
          <w:sz w:val="28"/>
          <w:szCs w:val="28"/>
        </w:rPr>
        <w:t>九、标准性质的建议说明</w:t>
      </w:r>
    </w:p>
    <w:p w14:paraId="20644660" w14:textId="1DD00B7D" w:rsidR="00F60B7D" w:rsidRPr="00A56356" w:rsidRDefault="00E0783F" w:rsidP="00D7436E">
      <w:pPr>
        <w:ind w:firstLineChars="200" w:firstLine="480"/>
      </w:pPr>
      <w:r w:rsidRPr="00A56356">
        <w:rPr>
          <w:rFonts w:hint="eastAsia"/>
        </w:rPr>
        <w:t>建议本标准的性质为团体标准。</w:t>
      </w:r>
    </w:p>
    <w:p w14:paraId="5155893C" w14:textId="77777777" w:rsidR="00A56356" w:rsidRPr="00E0783F" w:rsidRDefault="00A56356" w:rsidP="00F60B7D">
      <w:pPr>
        <w:rPr>
          <w:i/>
        </w:rPr>
      </w:pPr>
    </w:p>
    <w:p w14:paraId="2936C706" w14:textId="0C811B80" w:rsidR="00F60B7D" w:rsidRPr="00A33BF8" w:rsidRDefault="00F60B7D" w:rsidP="006633BA">
      <w:pPr>
        <w:outlineLvl w:val="0"/>
        <w:rPr>
          <w:b/>
          <w:sz w:val="28"/>
          <w:szCs w:val="28"/>
        </w:rPr>
      </w:pPr>
      <w:r w:rsidRPr="00A33BF8">
        <w:rPr>
          <w:rFonts w:hint="eastAsia"/>
          <w:b/>
          <w:sz w:val="28"/>
          <w:szCs w:val="28"/>
        </w:rPr>
        <w:t>十、贯彻标准的要求和措施建议</w:t>
      </w:r>
    </w:p>
    <w:p w14:paraId="5008B339" w14:textId="562F942F" w:rsidR="00F60B7D" w:rsidRPr="00D7436E" w:rsidRDefault="00F60B7D" w:rsidP="00D7436E">
      <w:pPr>
        <w:ind w:firstLineChars="200" w:firstLine="480"/>
      </w:pPr>
      <w:r w:rsidRPr="00D7436E">
        <w:rPr>
          <w:rFonts w:hint="eastAsia"/>
        </w:rPr>
        <w:t>标准发布后，</w:t>
      </w:r>
      <w:r w:rsidR="00D7436E">
        <w:rPr>
          <w:rFonts w:hint="eastAsia"/>
        </w:rPr>
        <w:t>核电运行研究（上海）有限公司</w:t>
      </w:r>
      <w:r w:rsidRPr="00D7436E">
        <w:rPr>
          <w:rFonts w:hint="eastAsia"/>
        </w:rPr>
        <w:t>将配合中国核能行业协会组织行业召开标准宣贯会，开展培训活动，促进该标准更好的贯彻实施。</w:t>
      </w:r>
    </w:p>
    <w:p w14:paraId="291CFB43" w14:textId="77777777" w:rsidR="00A740E0" w:rsidRPr="00D7436E" w:rsidRDefault="00A740E0" w:rsidP="00F60B7D">
      <w:pPr>
        <w:rPr>
          <w:i/>
        </w:rPr>
      </w:pPr>
    </w:p>
    <w:p w14:paraId="70167BE1" w14:textId="5A2A6C9B" w:rsidR="00F60B7D" w:rsidRPr="00A33BF8" w:rsidRDefault="00F60B7D" w:rsidP="006633BA">
      <w:pPr>
        <w:outlineLvl w:val="0"/>
        <w:rPr>
          <w:b/>
          <w:sz w:val="28"/>
          <w:szCs w:val="28"/>
        </w:rPr>
      </w:pPr>
      <w:r w:rsidRPr="00A33BF8">
        <w:rPr>
          <w:rFonts w:hint="eastAsia"/>
          <w:b/>
          <w:sz w:val="28"/>
          <w:szCs w:val="28"/>
        </w:rPr>
        <w:t>十一、废止现行相关标准的建议</w:t>
      </w:r>
    </w:p>
    <w:p w14:paraId="28956847" w14:textId="69AF6526" w:rsidR="00F60B7D" w:rsidRPr="00D7436E" w:rsidRDefault="00D7436E" w:rsidP="00D7436E">
      <w:pPr>
        <w:ind w:firstLineChars="200" w:firstLine="480"/>
      </w:pPr>
      <w:r w:rsidRPr="00D7436E">
        <w:rPr>
          <w:rFonts w:hint="eastAsia"/>
        </w:rPr>
        <w:t>无</w:t>
      </w:r>
    </w:p>
    <w:p w14:paraId="2E27B981" w14:textId="3A82D869" w:rsidR="00F60B7D" w:rsidRPr="00A33BF8" w:rsidRDefault="00F60B7D" w:rsidP="006633BA">
      <w:pPr>
        <w:outlineLvl w:val="0"/>
        <w:rPr>
          <w:b/>
          <w:sz w:val="28"/>
          <w:szCs w:val="28"/>
        </w:rPr>
      </w:pPr>
      <w:r w:rsidRPr="00A33BF8">
        <w:rPr>
          <w:rFonts w:hint="eastAsia"/>
          <w:b/>
          <w:sz w:val="28"/>
          <w:szCs w:val="28"/>
        </w:rPr>
        <w:t>十二、其他应予说明的事项</w:t>
      </w:r>
    </w:p>
    <w:p w14:paraId="48B50C69" w14:textId="713C8628" w:rsidR="00F60B7D" w:rsidRPr="00D7436E" w:rsidRDefault="00D7436E" w:rsidP="00D7436E">
      <w:pPr>
        <w:ind w:firstLineChars="200" w:firstLine="480"/>
      </w:pPr>
      <w:r w:rsidRPr="00D7436E">
        <w:rPr>
          <w:rFonts w:hint="eastAsia"/>
        </w:rPr>
        <w:t>无</w:t>
      </w:r>
    </w:p>
    <w:sectPr w:rsidR="00F60B7D" w:rsidRPr="00D7436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4736B"/>
    <w:rsid w:val="000662CA"/>
    <w:rsid w:val="000C204E"/>
    <w:rsid w:val="00132C00"/>
    <w:rsid w:val="00161CD2"/>
    <w:rsid w:val="00226D4C"/>
    <w:rsid w:val="0024244C"/>
    <w:rsid w:val="00251508"/>
    <w:rsid w:val="00285F39"/>
    <w:rsid w:val="002E1F35"/>
    <w:rsid w:val="002E52DC"/>
    <w:rsid w:val="002F7C35"/>
    <w:rsid w:val="004052DA"/>
    <w:rsid w:val="004656F6"/>
    <w:rsid w:val="00520FE0"/>
    <w:rsid w:val="00526CFE"/>
    <w:rsid w:val="00534173"/>
    <w:rsid w:val="00615F0E"/>
    <w:rsid w:val="006633BA"/>
    <w:rsid w:val="006A6B56"/>
    <w:rsid w:val="006E0F94"/>
    <w:rsid w:val="006E1235"/>
    <w:rsid w:val="0070047E"/>
    <w:rsid w:val="00714449"/>
    <w:rsid w:val="00764E9E"/>
    <w:rsid w:val="008379E2"/>
    <w:rsid w:val="00891157"/>
    <w:rsid w:val="008F0708"/>
    <w:rsid w:val="009554AA"/>
    <w:rsid w:val="009C129E"/>
    <w:rsid w:val="00A33BF8"/>
    <w:rsid w:val="00A56356"/>
    <w:rsid w:val="00A740E0"/>
    <w:rsid w:val="00AB5F92"/>
    <w:rsid w:val="00AC1E52"/>
    <w:rsid w:val="00AE1F12"/>
    <w:rsid w:val="00B24A56"/>
    <w:rsid w:val="00B40DA2"/>
    <w:rsid w:val="00B876C2"/>
    <w:rsid w:val="00BA2AE9"/>
    <w:rsid w:val="00BC0217"/>
    <w:rsid w:val="00C478E3"/>
    <w:rsid w:val="00CB603C"/>
    <w:rsid w:val="00CD330F"/>
    <w:rsid w:val="00D17D11"/>
    <w:rsid w:val="00D40370"/>
    <w:rsid w:val="00D7436E"/>
    <w:rsid w:val="00DC29B1"/>
    <w:rsid w:val="00E01D42"/>
    <w:rsid w:val="00E0783F"/>
    <w:rsid w:val="00E65CEE"/>
    <w:rsid w:val="00F2571D"/>
    <w:rsid w:val="00F40D65"/>
    <w:rsid w:val="00F60B7D"/>
    <w:rsid w:val="00F75315"/>
    <w:rsid w:val="00F8714B"/>
    <w:rsid w:val="00F87C2A"/>
    <w:rsid w:val="00FB6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B740B"/>
  <w15:chartTrackingRefBased/>
  <w15:docId w15:val="{B5CF94CA-8441-4F2B-A0B4-DC510E31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6</Pages>
  <Words>603</Words>
  <Characters>3440</Characters>
  <Application>Microsoft Office Word</Application>
  <DocSecurity>0</DocSecurity>
  <Lines>28</Lines>
  <Paragraphs>8</Paragraphs>
  <ScaleCrop>false</ScaleCrop>
  <Company/>
  <LinksUpToDate>false</LinksUpToDate>
  <CharactersWithSpaces>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1</cp:lastModifiedBy>
  <cp:revision>32</cp:revision>
  <dcterms:created xsi:type="dcterms:W3CDTF">2019-12-04T02:22:00Z</dcterms:created>
  <dcterms:modified xsi:type="dcterms:W3CDTF">2022-05-20T13:31:00Z</dcterms:modified>
</cp:coreProperties>
</file>